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54" w:rsidRDefault="00B847CC" w:rsidP="009E2353">
      <w:pPr>
        <w:rPr>
          <w:noProof/>
          <w:lang w:eastAsia="it-IT"/>
        </w:rPr>
      </w:pPr>
      <w:r w:rsidRPr="00762857">
        <w:rPr>
          <w:rFonts w:asciiTheme="majorHAnsi" w:eastAsiaTheme="majorEastAsia" w:hAnsiTheme="majorHAnsi" w:cstheme="majorBidi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3FE07" wp14:editId="7A251F91">
                <wp:simplePos x="0" y="0"/>
                <wp:positionH relativeFrom="column">
                  <wp:posOffset>2714625</wp:posOffset>
                </wp:positionH>
                <wp:positionV relativeFrom="paragraph">
                  <wp:posOffset>113664</wp:posOffset>
                </wp:positionV>
                <wp:extent cx="4286250" cy="9229725"/>
                <wp:effectExtent l="0" t="0" r="0" b="952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922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7CC" w:rsidRPr="003D51B7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  <w:lang w:eastAsia="it-IT"/>
                              </w:rPr>
                            </w:pPr>
                            <w:r w:rsidRPr="003D51B7"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  <w:kern w:val="24"/>
                                <w:sz w:val="44"/>
                                <w:szCs w:val="40"/>
                                <w:lang w:eastAsia="it-IT"/>
                              </w:rPr>
                              <w:t>LANGHE DOC CHARDONNAY</w:t>
                            </w:r>
                          </w:p>
                          <w:p w:rsidR="00B847CC" w:rsidRPr="003D51B7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</w:p>
                          <w:p w:rsidR="00B847CC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Vitigno: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 Chardonnay</w:t>
                            </w:r>
                          </w:p>
                          <w:p w:rsidR="00B847CC" w:rsidRPr="00445AA4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B847CC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Zona di produzione:</w:t>
                            </w:r>
                            <w:r w:rsidRPr="003D51B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3D51B7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Diano d’Alba, Grinzane Cavour, Mon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forte d’Alba, Novello e Verduno</w:t>
                            </w:r>
                          </w:p>
                          <w:p w:rsidR="00B847CC" w:rsidRPr="00445AA4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B847CC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Suolo: </w:t>
                            </w:r>
                            <w:r w:rsidRPr="003D51B7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prevalentemente argilloso-calcareo-sabbioso</w:t>
                            </w:r>
                          </w:p>
                          <w:p w:rsidR="00B847CC" w:rsidRPr="00445AA4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B847CC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Coltivazione del vigneto: </w:t>
                            </w:r>
                            <w:r w:rsidRPr="00C47205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contro</w:t>
                            </w:r>
                            <w:r w:rsidRPr="00C47205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spalliera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 con potatura a Guyot</w:t>
                            </w:r>
                          </w:p>
                          <w:p w:rsidR="00B847CC" w:rsidRPr="00445AA4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B847CC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Vendemmia: </w:t>
                            </w:r>
                            <w:r w:rsidRPr="003D51B7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100% manuale</w:t>
                            </w:r>
                          </w:p>
                          <w:p w:rsidR="00B847CC" w:rsidRPr="00445AA4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B847CC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Epoca di vendemmia: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prima metà di</w:t>
                            </w: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Settembre</w:t>
                            </w:r>
                          </w:p>
                          <w:p w:rsidR="00B847CC" w:rsidRPr="003D51B7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it-IT"/>
                              </w:rPr>
                            </w:pPr>
                          </w:p>
                          <w:p w:rsidR="00B847CC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Resa massima: </w:t>
                            </w:r>
                            <w:r w:rsidRPr="003D51B7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100</w:t>
                            </w: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q/ha di uva</w:t>
                            </w:r>
                          </w:p>
                          <w:p w:rsidR="00B847CC" w:rsidRPr="00445AA4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B847CC" w:rsidRPr="00B92978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9D1888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Vinificazione: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p</w:t>
                            </w:r>
                            <w:r w:rsidRPr="009D1888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ressatura dell’uva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pigiata e diraspata</w:t>
                            </w:r>
                            <w:r w:rsidRPr="009D1888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in pressa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pneumatica inertizzata. Fermentazione in acciaio con lieviti selezionati a bassa temperatura (16-18 °C)</w:t>
                            </w:r>
                          </w:p>
                          <w:p w:rsidR="00B847CC" w:rsidRPr="00B92978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9D1888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Fermentazione malolattica: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non prevista</w:t>
                            </w:r>
                          </w:p>
                          <w:p w:rsidR="00B847CC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9D1888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Affinamento: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almeno 2 mesi sui lieviti con </w:t>
                            </w:r>
                            <w:r w:rsidRPr="00445AA4">
                              <w:rPr>
                                <w:rStyle w:val="Enfasicorsivo"/>
                                <w:rFonts w:asciiTheme="majorHAnsi" w:hAnsiTheme="majorHAnsi" w:cs="Arial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bâtonnage</w:t>
                            </w:r>
                            <w:r>
                              <w:rPr>
                                <w:rStyle w:val="Enfasicorsivo"/>
                                <w:rFonts w:asciiTheme="majorHAnsi" w:hAnsiTheme="majorHAnsi" w:cs="Arial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s</w:t>
                            </w:r>
                            <w:r w:rsidRPr="00445AA4">
                              <w:rPr>
                                <w:rStyle w:val="Enfasicorsivo"/>
                                <w:rFonts w:asciiTheme="majorHAnsi" w:hAnsiTheme="majorHAnsi" w:cs="Arial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settimanali</w:t>
                            </w:r>
                          </w:p>
                          <w:p w:rsidR="00B92978" w:rsidRDefault="00B92978" w:rsidP="00B847CC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</w:p>
                          <w:p w:rsidR="00B847CC" w:rsidRPr="00B92978" w:rsidRDefault="00F77C5B" w:rsidP="00B92978">
                            <w:pPr>
                              <w:spacing w:after="0"/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CARATTERISTICHE DEL VINO</w:t>
                            </w:r>
                          </w:p>
                          <w:p w:rsidR="00B847CC" w:rsidRPr="00B92978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Grado alcolico (minimo): </w:t>
                            </w:r>
                            <w:r w:rsidRPr="003D51B7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10,50% vol.</w:t>
                            </w:r>
                          </w:p>
                          <w:p w:rsidR="00B847CC" w:rsidRPr="00B92978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Acidità totale (minima):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4,5 g/l</w:t>
                            </w:r>
                          </w:p>
                          <w:p w:rsidR="00B847CC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Estratto secco netto (minimo):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14 g/l</w:t>
                            </w:r>
                          </w:p>
                          <w:p w:rsidR="00B847CC" w:rsidRPr="00445AA4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B847CC" w:rsidRPr="003D51B7" w:rsidRDefault="00B847CC" w:rsidP="00B847CC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3D51B7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QUADRO ORGANOLETTICO: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DCD060C" wp14:editId="6D6DE6A1">
                                  <wp:extent cx="4075430" cy="2449195"/>
                                  <wp:effectExtent l="0" t="0" r="1270" b="8255"/>
                                  <wp:docPr id="7" name="Grafico 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47CC" w:rsidRPr="00445AA4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D6420" w:rsidRDefault="009D6420" w:rsidP="00B847CC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B847CC" w:rsidRPr="003D51B7" w:rsidRDefault="00B847CC" w:rsidP="00B847CC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 w:cs="Times New Roman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3D51B7">
                              <w:rPr>
                                <w:rFonts w:asciiTheme="majorHAnsi" w:eastAsiaTheme="minorEastAsia" w:hAnsiTheme="majorHAnsi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Temperatura di degustazione: </w:t>
                            </w:r>
                            <w:r>
                              <w:rPr>
                                <w:rFonts w:asciiTheme="majorHAnsi" w:eastAsiaTheme="minorEastAsia" w:hAnsiTheme="majorHAnsi" w:cs="Times New Roman"/>
                                <w:bCs/>
                                <w:color w:val="000000" w:themeColor="text1"/>
                                <w:kern w:val="24"/>
                              </w:rPr>
                              <w:t>8/10 gradi</w:t>
                            </w:r>
                          </w:p>
                          <w:p w:rsidR="00B847CC" w:rsidRPr="002F1A32" w:rsidRDefault="00B847CC" w:rsidP="00B847C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B847CC" w:rsidRPr="009D6420" w:rsidRDefault="00B847CC" w:rsidP="009D6420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9D6420"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Conservazione:</w:t>
                            </w:r>
                            <w:r w:rsidRPr="009D6420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> vino fresco, adatto ad un consumo nell’annata</w:t>
                            </w:r>
                            <w:r w:rsidR="009D6420" w:rsidRPr="009D6420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  <w:r w:rsidR="009D6420" w:rsidRPr="00D312BE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>Conservare le bottiglie in ambiente asciutto, fresco, buio e a temperatura costante</w:t>
                            </w:r>
                            <w:r w:rsidR="009D6420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847CC" w:rsidRPr="003D51B7" w:rsidRDefault="00B847CC" w:rsidP="00B847C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D51B7"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Abbinamento cibo/vino: </w:t>
                            </w:r>
                            <w:r w:rsidRPr="003D51B7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si abbina generalmente con t</w:t>
                            </w:r>
                            <w:r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utti gli antipasti,</w:t>
                            </w:r>
                            <w:r w:rsidRPr="003D51B7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si sposa benissimo con il pesce</w:t>
                            </w:r>
                            <w:r w:rsidR="00D312BE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847CC" w:rsidRPr="003D51B7" w:rsidRDefault="00B847CC" w:rsidP="00B847C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B847CC" w:rsidRDefault="00B847CC" w:rsidP="00B847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3FE0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13.75pt;margin-top:8.95pt;width:337.5pt;height:7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" stroked="f">
                <v:textbox>
                  <w:txbxContent>
                    <w:p w:rsidR="00B847CC" w:rsidRPr="003D51B7" w:rsidRDefault="00B847CC" w:rsidP="00B847CC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  <w:lang w:eastAsia="it-IT"/>
                        </w:rPr>
                      </w:pPr>
                      <w:r w:rsidRPr="003D51B7">
                        <w:rPr>
                          <w:rFonts w:asciiTheme="majorHAnsi" w:eastAsia="+mn-ea" w:hAnsiTheme="majorHAnsi" w:cs="+mn-cs"/>
                          <w:bCs/>
                          <w:color w:val="000000"/>
                          <w:kern w:val="24"/>
                          <w:sz w:val="44"/>
                          <w:szCs w:val="40"/>
                          <w:lang w:eastAsia="it-IT"/>
                        </w:rPr>
                        <w:t>LANGHE DOC CHARDONNAY</w:t>
                      </w:r>
                    </w:p>
                    <w:p w:rsidR="00B847CC" w:rsidRPr="003D51B7" w:rsidRDefault="00B847CC" w:rsidP="00B847CC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</w:pPr>
                    </w:p>
                    <w:p w:rsidR="00B847CC" w:rsidRDefault="00B847CC" w:rsidP="00B847CC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Vitigno: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 Chardonnay</w:t>
                      </w:r>
                    </w:p>
                    <w:p w:rsidR="00B847CC" w:rsidRPr="00445AA4" w:rsidRDefault="00B847CC" w:rsidP="00B847CC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  <w:lang w:eastAsia="it-IT"/>
                        </w:rPr>
                      </w:pPr>
                    </w:p>
                    <w:p w:rsidR="00B847CC" w:rsidRDefault="00B847CC" w:rsidP="00B847CC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Zona di produzione:</w:t>
                      </w:r>
                      <w:r w:rsidRPr="003D51B7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3D51B7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Diano d’Alba, Grinzane Cavour, Mon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forte d’Alba, Novello e Verduno</w:t>
                      </w:r>
                    </w:p>
                    <w:p w:rsidR="00B847CC" w:rsidRPr="00445AA4" w:rsidRDefault="00B847CC" w:rsidP="00B847CC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</w:p>
                    <w:p w:rsidR="00B847CC" w:rsidRDefault="00B847CC" w:rsidP="00B847CC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Suolo: </w:t>
                      </w:r>
                      <w:r w:rsidRPr="003D51B7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prevalentemente argilloso-calcareo-sabbioso</w:t>
                      </w:r>
                    </w:p>
                    <w:p w:rsidR="00B847CC" w:rsidRPr="00445AA4" w:rsidRDefault="00B847CC" w:rsidP="00B847CC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  <w:lang w:eastAsia="it-IT"/>
                        </w:rPr>
                      </w:pPr>
                    </w:p>
                    <w:p w:rsidR="00B847CC" w:rsidRDefault="00B847CC" w:rsidP="00B847CC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Coltivazione del vigneto: </w:t>
                      </w:r>
                      <w:r w:rsidRPr="00C47205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contro</w:t>
                      </w:r>
                      <w:r w:rsidRPr="00C47205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spalliera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 con potatura a Guyot</w:t>
                      </w:r>
                    </w:p>
                    <w:p w:rsidR="00B847CC" w:rsidRPr="00445AA4" w:rsidRDefault="00B847CC" w:rsidP="00B847CC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  <w:lang w:eastAsia="it-IT"/>
                        </w:rPr>
                      </w:pPr>
                    </w:p>
                    <w:p w:rsidR="00B847CC" w:rsidRDefault="00B847CC" w:rsidP="00B847CC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Vendemmia: </w:t>
                      </w:r>
                      <w:r w:rsidRPr="003D51B7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100% manuale</w:t>
                      </w:r>
                    </w:p>
                    <w:p w:rsidR="00B847CC" w:rsidRPr="00445AA4" w:rsidRDefault="00B847CC" w:rsidP="00B847CC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</w:p>
                    <w:p w:rsidR="00B847CC" w:rsidRDefault="00B847CC" w:rsidP="00B847CC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Epoca di vendemmia: 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prima metà di</w:t>
                      </w: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Settembre</w:t>
                      </w:r>
                    </w:p>
                    <w:p w:rsidR="00B847CC" w:rsidRPr="003D51B7" w:rsidRDefault="00B847CC" w:rsidP="00B847CC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it-IT"/>
                        </w:rPr>
                      </w:pPr>
                    </w:p>
                    <w:p w:rsidR="00B847CC" w:rsidRDefault="00B847CC" w:rsidP="00B847CC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Resa massima: </w:t>
                      </w:r>
                      <w:r w:rsidRPr="003D51B7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100</w:t>
                      </w: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q/ha di uva</w:t>
                      </w:r>
                    </w:p>
                    <w:p w:rsidR="00B847CC" w:rsidRPr="00445AA4" w:rsidRDefault="00B847CC" w:rsidP="00B847CC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</w:p>
                    <w:p w:rsidR="00B847CC" w:rsidRPr="00B92978" w:rsidRDefault="00B847CC" w:rsidP="00B847CC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9D1888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Vinificazione: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 xml:space="preserve"> p</w:t>
                      </w:r>
                      <w:r w:rsidRPr="009D1888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ressatura dell’uva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 xml:space="preserve"> pigiata e diraspata</w:t>
                      </w:r>
                      <w:r w:rsidRPr="009D1888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 xml:space="preserve"> in pressa 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pneumatica inertizzata. Fermentazione in acciaio con lieviti selezionati a bassa temperatura (16-18 °C)</w:t>
                      </w:r>
                    </w:p>
                    <w:p w:rsidR="00B847CC" w:rsidRPr="00B92978" w:rsidRDefault="00B847CC" w:rsidP="00B847CC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9D1888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Fermentazione malolattica: 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non prevista</w:t>
                      </w:r>
                    </w:p>
                    <w:p w:rsidR="00B847CC" w:rsidRDefault="00B847CC" w:rsidP="00B847CC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9D1888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Affinamento: 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almeno 2 mesi sui lieviti con </w:t>
                      </w:r>
                      <w:r w:rsidRPr="00445AA4">
                        <w:rPr>
                          <w:rStyle w:val="Enfasicorsivo"/>
                          <w:rFonts w:asciiTheme="majorHAnsi" w:hAnsiTheme="majorHAnsi" w:cs="Arial"/>
                          <w:bCs/>
                          <w:i w:val="0"/>
                          <w:iCs w:val="0"/>
                          <w:shd w:val="clear" w:color="auto" w:fill="FFFFFF"/>
                        </w:rPr>
                        <w:t>bâtonnage</w:t>
                      </w:r>
                      <w:r>
                        <w:rPr>
                          <w:rStyle w:val="Enfasicorsivo"/>
                          <w:rFonts w:asciiTheme="majorHAnsi" w:hAnsiTheme="majorHAnsi" w:cs="Arial"/>
                          <w:bCs/>
                          <w:i w:val="0"/>
                          <w:iCs w:val="0"/>
                          <w:shd w:val="clear" w:color="auto" w:fill="FFFFFF"/>
                        </w:rPr>
                        <w:t>s</w:t>
                      </w:r>
                      <w:r w:rsidRPr="00445AA4">
                        <w:rPr>
                          <w:rStyle w:val="Enfasicorsivo"/>
                          <w:rFonts w:asciiTheme="majorHAnsi" w:hAnsiTheme="majorHAnsi" w:cs="Arial"/>
                          <w:bCs/>
                          <w:i w:val="0"/>
                          <w:iCs w:val="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settimanali</w:t>
                      </w:r>
                    </w:p>
                    <w:p w:rsidR="00B92978" w:rsidRDefault="00B92978" w:rsidP="00B847CC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</w:p>
                    <w:p w:rsidR="00B847CC" w:rsidRPr="00B92978" w:rsidRDefault="00F77C5B" w:rsidP="00B92978">
                      <w:pPr>
                        <w:spacing w:after="0"/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CARATTERISTICHE DEL VINO</w:t>
                      </w:r>
                    </w:p>
                    <w:p w:rsidR="00B847CC" w:rsidRPr="00B92978" w:rsidRDefault="00B847CC" w:rsidP="00B847CC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Grado alcolico (minimo): </w:t>
                      </w:r>
                      <w:r w:rsidRPr="003D51B7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10,50% vol.</w:t>
                      </w:r>
                    </w:p>
                    <w:p w:rsidR="00B847CC" w:rsidRPr="00B92978" w:rsidRDefault="00B847CC" w:rsidP="00B847CC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Acidità totale (minima): 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4,5 g/l</w:t>
                      </w:r>
                    </w:p>
                    <w:p w:rsidR="00B847CC" w:rsidRDefault="00B847CC" w:rsidP="00B847CC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Estratto secco netto (minimo): 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14 g/l</w:t>
                      </w:r>
                    </w:p>
                    <w:p w:rsidR="00B847CC" w:rsidRPr="00445AA4" w:rsidRDefault="00B847CC" w:rsidP="00B847CC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</w:p>
                    <w:p w:rsidR="00B847CC" w:rsidRPr="003D51B7" w:rsidRDefault="00B847CC" w:rsidP="00B847CC">
                      <w:pPr>
                        <w:spacing w:after="0" w:line="240" w:lineRule="auto"/>
                        <w:rPr>
                          <w:rFonts w:asciiTheme="majorHAnsi" w:hAnsiTheme="majorHAnsi" w:cs="Times New Roman"/>
                        </w:rPr>
                      </w:pPr>
                      <w:r w:rsidRPr="003D51B7">
                        <w:rPr>
                          <w:rFonts w:asciiTheme="majorHAnsi" w:hAnsiTheme="majorHAnsi" w:cs="Times New Roman"/>
                          <w:b/>
                        </w:rPr>
                        <w:t xml:space="preserve">QUADRO ORGANOLETTICO: </w:t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DCD060C" wp14:editId="6D6DE6A1">
                            <wp:extent cx="4075430" cy="2449195"/>
                            <wp:effectExtent l="0" t="0" r="1270" b="8255"/>
                            <wp:docPr id="7" name="Grafico 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  <w:p w:rsidR="00B847CC" w:rsidRPr="00445AA4" w:rsidRDefault="00B847CC" w:rsidP="00B847CC">
                      <w:pPr>
                        <w:spacing w:after="0" w:line="240" w:lineRule="auto"/>
                        <w:rPr>
                          <w:rFonts w:asciiTheme="majorHAnsi" w:eastAsiaTheme="minorEastAsia" w:hAnsiTheme="majorHAnsi" w:cs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9D6420" w:rsidRDefault="009D6420" w:rsidP="00B847CC">
                      <w:pPr>
                        <w:spacing w:after="0" w:line="240" w:lineRule="auto"/>
                        <w:rPr>
                          <w:rFonts w:asciiTheme="majorHAnsi" w:eastAsiaTheme="minorEastAsia" w:hAnsiTheme="majorHAnsi" w:cs="Times New Roman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B847CC" w:rsidRPr="003D51B7" w:rsidRDefault="00B847CC" w:rsidP="00B847CC">
                      <w:pPr>
                        <w:spacing w:after="0" w:line="240" w:lineRule="auto"/>
                        <w:rPr>
                          <w:rFonts w:asciiTheme="majorHAnsi" w:eastAsiaTheme="minorEastAsia" w:hAnsiTheme="majorHAnsi" w:cs="Times New Roman"/>
                          <w:bCs/>
                          <w:color w:val="000000" w:themeColor="text1"/>
                          <w:kern w:val="24"/>
                        </w:rPr>
                      </w:pPr>
                      <w:r w:rsidRPr="003D51B7">
                        <w:rPr>
                          <w:rFonts w:asciiTheme="majorHAnsi" w:eastAsiaTheme="minorEastAsia" w:hAnsiTheme="majorHAnsi" w:cs="Times New Roman"/>
                          <w:b/>
                          <w:bCs/>
                          <w:color w:val="000000" w:themeColor="text1"/>
                          <w:kern w:val="24"/>
                        </w:rPr>
                        <w:t xml:space="preserve">Temperatura di degustazione: </w:t>
                      </w:r>
                      <w:r>
                        <w:rPr>
                          <w:rFonts w:asciiTheme="majorHAnsi" w:eastAsiaTheme="minorEastAsia" w:hAnsiTheme="majorHAnsi" w:cs="Times New Roman"/>
                          <w:bCs/>
                          <w:color w:val="000000" w:themeColor="text1"/>
                          <w:kern w:val="24"/>
                        </w:rPr>
                        <w:t>8/10 gradi</w:t>
                      </w:r>
                    </w:p>
                    <w:p w:rsidR="00B847CC" w:rsidRPr="002F1A32" w:rsidRDefault="00B847CC" w:rsidP="00B847CC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B847CC" w:rsidRPr="009D6420" w:rsidRDefault="00B847CC" w:rsidP="009D6420">
                      <w:pP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9D6420"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</w:rPr>
                        <w:t>Conservazione:</w:t>
                      </w:r>
                      <w:r w:rsidRPr="009D6420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> vino fresco, adatto ad un consumo nell’annata</w:t>
                      </w:r>
                      <w:r w:rsidR="009D6420" w:rsidRPr="009D6420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 xml:space="preserve">. </w:t>
                      </w:r>
                      <w:r w:rsidR="009D6420" w:rsidRPr="00D312BE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>Conservare le bottiglie in ambiente asciutto, fresco, buio e a temperatura costante</w:t>
                      </w:r>
                      <w:r w:rsidR="009D6420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B847CC" w:rsidRPr="003D51B7" w:rsidRDefault="00B847CC" w:rsidP="00B847CC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3D51B7"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Abbinamento cibo/vino: </w:t>
                      </w:r>
                      <w:r w:rsidRPr="003D51B7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si abbina generalmente con t</w:t>
                      </w:r>
                      <w:r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utti gli antipasti,</w:t>
                      </w:r>
                      <w:r w:rsidRPr="003D51B7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si sposa benissimo con il pesce</w:t>
                      </w:r>
                      <w:r w:rsidR="00D312BE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:rsidR="00B847CC" w:rsidRPr="003D51B7" w:rsidRDefault="00B847CC" w:rsidP="00B847CC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B847CC" w:rsidRDefault="00B847CC" w:rsidP="00B847CC"/>
                  </w:txbxContent>
                </v:textbox>
              </v:shape>
            </w:pict>
          </mc:Fallback>
        </mc:AlternateContent>
      </w:r>
      <w:r w:rsidR="0072083E" w:rsidRPr="00762857">
        <w:rPr>
          <w:rFonts w:asciiTheme="majorHAnsi" w:eastAsiaTheme="majorEastAsia" w:hAnsiTheme="majorHAnsi" w:cstheme="majorBidi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E4835" wp14:editId="0064F173">
                <wp:simplePos x="0" y="0"/>
                <wp:positionH relativeFrom="column">
                  <wp:posOffset>2714625</wp:posOffset>
                </wp:positionH>
                <wp:positionV relativeFrom="paragraph">
                  <wp:posOffset>113665</wp:posOffset>
                </wp:positionV>
                <wp:extent cx="4267200" cy="8325293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325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6F9" w:rsidRPr="003D51B7" w:rsidRDefault="00DD56F9" w:rsidP="00DD56F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  <w:lang w:eastAsia="it-IT"/>
                              </w:rPr>
                            </w:pPr>
                            <w:r w:rsidRPr="003D51B7"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  <w:kern w:val="24"/>
                                <w:sz w:val="44"/>
                                <w:szCs w:val="40"/>
                                <w:lang w:eastAsia="it-IT"/>
                              </w:rPr>
                              <w:t>LANGHE DOC CHARDONNAY</w:t>
                            </w:r>
                          </w:p>
                          <w:p w:rsidR="00DD56F9" w:rsidRPr="003D51B7" w:rsidRDefault="00DD56F9" w:rsidP="00DD56F9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</w:p>
                          <w:p w:rsidR="00DD56F9" w:rsidRPr="003D51B7" w:rsidRDefault="00DD56F9" w:rsidP="00DD56F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it-IT"/>
                              </w:rPr>
                            </w:pP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Vitigno:</w:t>
                            </w:r>
                            <w:r w:rsidRPr="003D51B7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 Chardonnay.</w:t>
                            </w:r>
                          </w:p>
                          <w:p w:rsidR="00DD56F9" w:rsidRPr="003D51B7" w:rsidRDefault="00DD56F9" w:rsidP="00DD56F9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Zona di produzione:</w:t>
                            </w:r>
                            <w:r w:rsidRPr="003D51B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3D51B7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Diano d’Alba, Grinzane Cavour, Monforte d’Alba, Novello e Verduno.</w:t>
                            </w:r>
                          </w:p>
                          <w:p w:rsidR="00DD56F9" w:rsidRPr="003D51B7" w:rsidRDefault="00DD56F9" w:rsidP="00DD56F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it-IT"/>
                              </w:rPr>
                            </w:pP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Suolo: </w:t>
                            </w:r>
                            <w:r w:rsidRPr="003D51B7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prevalentemente argilloso-calcareo-sabbioso.</w:t>
                            </w:r>
                          </w:p>
                          <w:p w:rsidR="00DD56F9" w:rsidRPr="003D51B7" w:rsidRDefault="00DD56F9" w:rsidP="00DD56F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it-IT"/>
                              </w:rPr>
                            </w:pP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Coltivazione del vigneto: </w:t>
                            </w:r>
                            <w:proofErr w:type="spellStart"/>
                            <w:r w:rsidRPr="003D51B7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casarsa</w:t>
                            </w:r>
                            <w:proofErr w:type="spellEnd"/>
                            <w:r w:rsidRPr="003D51B7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.</w:t>
                            </w:r>
                          </w:p>
                          <w:p w:rsidR="00DD56F9" w:rsidRPr="003D51B7" w:rsidRDefault="00DD56F9" w:rsidP="00DD56F9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Vendemmia: </w:t>
                            </w:r>
                            <w:r w:rsidRPr="003D51B7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100% manuale</w:t>
                            </w:r>
                          </w:p>
                          <w:p w:rsidR="00DD56F9" w:rsidRPr="003D51B7" w:rsidRDefault="00DD56F9" w:rsidP="00DD56F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it-IT"/>
                              </w:rPr>
                            </w:pP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Epoca di vendemmia: </w:t>
                            </w:r>
                            <w:r w:rsidRPr="003D51B7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dal</w:t>
                            </w: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</w:t>
                            </w:r>
                            <w:r w:rsidRPr="003D51B7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10 al 15</w:t>
                            </w: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</w:t>
                            </w:r>
                            <w:r w:rsidRPr="003D51B7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Settembre.</w:t>
                            </w:r>
                          </w:p>
                          <w:p w:rsidR="00DD56F9" w:rsidRPr="003D51B7" w:rsidRDefault="00DD56F9" w:rsidP="00DD56F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it-IT"/>
                              </w:rPr>
                            </w:pP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Resa massima: </w:t>
                            </w:r>
                            <w:r w:rsidRPr="003D51B7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100</w:t>
                            </w: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</w:t>
                            </w:r>
                            <w:r w:rsidRPr="003D51B7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q/ha di uva.</w:t>
                            </w:r>
                          </w:p>
                          <w:p w:rsidR="00DD56F9" w:rsidRPr="003D51B7" w:rsidRDefault="00DD56F9" w:rsidP="00DD56F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it-IT"/>
                              </w:rPr>
                            </w:pP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Resa massima in vino: </w:t>
                            </w:r>
                            <w:r w:rsidRPr="003D51B7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70%.</w:t>
                            </w:r>
                          </w:p>
                          <w:p w:rsidR="00DD56F9" w:rsidRPr="003D51B7" w:rsidRDefault="00DD56F9" w:rsidP="00DD56F9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</w:p>
                          <w:p w:rsidR="00DD56F9" w:rsidRPr="009D1888" w:rsidRDefault="00DD56F9" w:rsidP="00DD56F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it-IT"/>
                              </w:rPr>
                            </w:pPr>
                            <w:r w:rsidRPr="009D1888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Vinificazione: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p</w:t>
                            </w:r>
                            <w:r w:rsidRPr="009D1888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ressatura dell’uva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pigiata e diraspata</w:t>
                            </w:r>
                            <w:r w:rsidRPr="009D1888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in pressa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pneumatica inertizzata. Fermentazione in acciaio con lieviti selezionati a bassa temperatura (16-18 °C).</w:t>
                            </w:r>
                          </w:p>
                          <w:p w:rsidR="00DD56F9" w:rsidRPr="00A44FBC" w:rsidRDefault="00DD56F9" w:rsidP="00DD56F9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9D1888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Fermentazione malolattica: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non prevista.</w:t>
                            </w:r>
                          </w:p>
                          <w:p w:rsidR="00DD56F9" w:rsidRDefault="00DD56F9" w:rsidP="00DD56F9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9D1888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Affinamento: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almeno 2 mesi </w:t>
                            </w:r>
                            <w:proofErr w:type="spellStart"/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lie</w:t>
                            </w:r>
                            <w:proofErr w:type="spellEnd"/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batonage</w:t>
                            </w:r>
                            <w:proofErr w:type="spellEnd"/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 settimanali</w:t>
                            </w:r>
                            <w:r w:rsidRPr="009D1888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.</w:t>
                            </w:r>
                          </w:p>
                          <w:p w:rsidR="00DD56F9" w:rsidRPr="003D51B7" w:rsidRDefault="00DD56F9" w:rsidP="00DD56F9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</w:p>
                          <w:p w:rsidR="00DD56F9" w:rsidRPr="003D51B7" w:rsidRDefault="00DD56F9" w:rsidP="00DD56F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it-IT"/>
                              </w:rPr>
                            </w:pP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CARATTERISTICHE DEL VINO</w:t>
                            </w:r>
                          </w:p>
                          <w:p w:rsidR="00DD56F9" w:rsidRPr="003D51B7" w:rsidRDefault="00DD56F9" w:rsidP="00DD56F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it-IT"/>
                              </w:rPr>
                            </w:pP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Grado alcolico (minimo): </w:t>
                            </w:r>
                            <w:r w:rsidRPr="003D51B7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10,50% vol.</w:t>
                            </w:r>
                          </w:p>
                          <w:p w:rsidR="00DD56F9" w:rsidRPr="003D51B7" w:rsidRDefault="00DD56F9" w:rsidP="00DD56F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it-IT"/>
                              </w:rPr>
                            </w:pP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Acidità totale (minima): </w:t>
                            </w:r>
                            <w:r w:rsidRPr="003D51B7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4,5 g/L</w:t>
                            </w:r>
                          </w:p>
                          <w:p w:rsidR="00DD56F9" w:rsidRPr="003D51B7" w:rsidRDefault="00DD56F9" w:rsidP="00DD56F9">
                            <w:pP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3D51B7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Estratto secco netto (minimo): </w:t>
                            </w:r>
                            <w:r w:rsidRPr="003D51B7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14 g/L</w:t>
                            </w:r>
                          </w:p>
                          <w:p w:rsidR="00DD56F9" w:rsidRPr="003D51B7" w:rsidRDefault="00DD56F9" w:rsidP="00DD56F9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3D51B7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QUADRO ORGANOLETTICO: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8D999BC" wp14:editId="6EEB7778">
                                  <wp:extent cx="4075430" cy="2449195"/>
                                  <wp:effectExtent l="0" t="0" r="1270" b="8255"/>
                                  <wp:docPr id="4" name="Grafico 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56F9" w:rsidRPr="003D51B7" w:rsidRDefault="00DD56F9" w:rsidP="00DD56F9">
                            <w:pPr>
                              <w:rPr>
                                <w:rFonts w:asciiTheme="majorHAnsi" w:eastAsiaTheme="minorEastAsia" w:hAnsiTheme="majorHAnsi" w:cs="Times New Roman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3D51B7">
                              <w:rPr>
                                <w:rFonts w:asciiTheme="majorHAnsi" w:eastAsiaTheme="minorEastAsia" w:hAnsiTheme="majorHAnsi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Temperatura di degustazione: </w:t>
                            </w:r>
                            <w:r w:rsidRPr="003D51B7">
                              <w:rPr>
                                <w:rFonts w:asciiTheme="majorHAnsi" w:eastAsiaTheme="minorEastAsia" w:hAnsiTheme="majorHAnsi" w:cs="Times New Roman"/>
                                <w:bCs/>
                                <w:color w:val="000000" w:themeColor="text1"/>
                                <w:kern w:val="24"/>
                              </w:rPr>
                              <w:t>8/10 gradi.</w:t>
                            </w:r>
                          </w:p>
                          <w:p w:rsidR="00DD56F9" w:rsidRPr="003D51B7" w:rsidRDefault="00DD56F9" w:rsidP="00DD56F9">
                            <w:pPr>
                              <w:pStyle w:val="NormaleWeb"/>
                              <w:spacing w:after="0"/>
                              <w:jc w:val="both"/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D51B7"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Conservazione:</w:t>
                            </w:r>
                            <w:r w:rsidRPr="003D51B7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  <w:r w:rsidRPr="00630A3D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vino di pronta beva</w:t>
                            </w:r>
                            <w:r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Pr="00630A3D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non </w:t>
                            </w:r>
                            <w:r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è consigliato farlo invecchiare. </w:t>
                            </w:r>
                            <w:r w:rsidRPr="00630A3D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Occorre</w:t>
                            </w:r>
                            <w:r w:rsidRPr="00630A3D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mantenere le bottiglie in un</w:t>
                            </w:r>
                            <w:r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locale</w:t>
                            </w:r>
                            <w:r w:rsidRPr="00630A3D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buio, fresco, asciutto e a</w:t>
                            </w:r>
                            <w:r w:rsidRPr="00E31558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temperatura </w:t>
                            </w:r>
                            <w:r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costante</w:t>
                            </w:r>
                          </w:p>
                          <w:p w:rsidR="00DD56F9" w:rsidRPr="003D51B7" w:rsidRDefault="00DD56F9" w:rsidP="00DD56F9">
                            <w:pPr>
                              <w:pStyle w:val="NormaleWeb"/>
                              <w:spacing w:after="0"/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D51B7"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Abbinamento cibo/vino: </w:t>
                            </w:r>
                            <w:r w:rsidRPr="003D51B7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si abbina generalmente con t</w:t>
                            </w:r>
                            <w:r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utti gli antipasti,</w:t>
                            </w:r>
                            <w:r w:rsidRPr="003D51B7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si sposa benissimo con il pesce.</w:t>
                            </w:r>
                          </w:p>
                          <w:p w:rsidR="00DD56F9" w:rsidRPr="003D51B7" w:rsidRDefault="00DD56F9" w:rsidP="00DD56F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97954" w:rsidRDefault="00597954" w:rsidP="008E2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4835" id="_x0000_s1027" type="#_x0000_t202" style="position:absolute;margin-left:213.75pt;margin-top:8.95pt;width:336pt;height:6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" stroked="f">
                <v:textbox>
                  <w:txbxContent>
                    <w:p w:rsidR="00DD56F9" w:rsidRPr="003D51B7" w:rsidRDefault="00DD56F9" w:rsidP="00DD56F9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  <w:lang w:eastAsia="it-IT"/>
                        </w:rPr>
                      </w:pPr>
                      <w:r w:rsidRPr="003D51B7">
                        <w:rPr>
                          <w:rFonts w:asciiTheme="majorHAnsi" w:eastAsia="+mn-ea" w:hAnsiTheme="majorHAnsi" w:cs="+mn-cs"/>
                          <w:bCs/>
                          <w:color w:val="000000"/>
                          <w:kern w:val="24"/>
                          <w:sz w:val="44"/>
                          <w:szCs w:val="40"/>
                          <w:lang w:eastAsia="it-IT"/>
                        </w:rPr>
                        <w:t>LANGHE DOC CHARDONNAY</w:t>
                      </w:r>
                    </w:p>
                    <w:p w:rsidR="00DD56F9" w:rsidRPr="003D51B7" w:rsidRDefault="00DD56F9" w:rsidP="00DD56F9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</w:pPr>
                    </w:p>
                    <w:p w:rsidR="00DD56F9" w:rsidRPr="003D51B7" w:rsidRDefault="00DD56F9" w:rsidP="00DD56F9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it-IT"/>
                        </w:rPr>
                      </w:pP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Vitigno:</w:t>
                      </w:r>
                      <w:r w:rsidRPr="003D51B7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 Chardonnay.</w:t>
                      </w:r>
                    </w:p>
                    <w:p w:rsidR="00DD56F9" w:rsidRPr="003D51B7" w:rsidRDefault="00DD56F9" w:rsidP="00DD56F9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Zona di produzione:</w:t>
                      </w:r>
                      <w:r w:rsidRPr="003D51B7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3D51B7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Diano d’Alba, Grinzane Cavour, Monforte d’Alba, Novello e Verduno.</w:t>
                      </w:r>
                    </w:p>
                    <w:p w:rsidR="00DD56F9" w:rsidRPr="003D51B7" w:rsidRDefault="00DD56F9" w:rsidP="00DD56F9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it-IT"/>
                        </w:rPr>
                      </w:pP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Suolo: </w:t>
                      </w:r>
                      <w:r w:rsidRPr="003D51B7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prevalentemente argilloso-calcareo-sabbioso.</w:t>
                      </w:r>
                    </w:p>
                    <w:p w:rsidR="00DD56F9" w:rsidRPr="003D51B7" w:rsidRDefault="00DD56F9" w:rsidP="00DD56F9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it-IT"/>
                        </w:rPr>
                      </w:pP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Coltivazione del vigneto: </w:t>
                      </w:r>
                      <w:proofErr w:type="spellStart"/>
                      <w:r w:rsidRPr="003D51B7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casarsa</w:t>
                      </w:r>
                      <w:proofErr w:type="spellEnd"/>
                      <w:r w:rsidRPr="003D51B7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.</w:t>
                      </w:r>
                    </w:p>
                    <w:p w:rsidR="00DD56F9" w:rsidRPr="003D51B7" w:rsidRDefault="00DD56F9" w:rsidP="00DD56F9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Vendemmia: </w:t>
                      </w:r>
                      <w:r w:rsidRPr="003D51B7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100% manuale</w:t>
                      </w:r>
                    </w:p>
                    <w:p w:rsidR="00DD56F9" w:rsidRPr="003D51B7" w:rsidRDefault="00DD56F9" w:rsidP="00DD56F9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it-IT"/>
                        </w:rPr>
                      </w:pP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Epoca di vendemmia: </w:t>
                      </w:r>
                      <w:r w:rsidRPr="003D51B7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dal</w:t>
                      </w: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 </w:t>
                      </w:r>
                      <w:r w:rsidRPr="003D51B7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10 al 15</w:t>
                      </w: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 </w:t>
                      </w:r>
                      <w:r w:rsidRPr="003D51B7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Settembre.</w:t>
                      </w:r>
                    </w:p>
                    <w:p w:rsidR="00DD56F9" w:rsidRPr="003D51B7" w:rsidRDefault="00DD56F9" w:rsidP="00DD56F9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it-IT"/>
                        </w:rPr>
                      </w:pP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Resa massima: </w:t>
                      </w:r>
                      <w:r w:rsidRPr="003D51B7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100</w:t>
                      </w: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 </w:t>
                      </w:r>
                      <w:r w:rsidRPr="003D51B7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q/ha di uva.</w:t>
                      </w:r>
                    </w:p>
                    <w:p w:rsidR="00DD56F9" w:rsidRPr="003D51B7" w:rsidRDefault="00DD56F9" w:rsidP="00DD56F9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it-IT"/>
                        </w:rPr>
                      </w:pP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Resa massima in vino: </w:t>
                      </w:r>
                      <w:r w:rsidRPr="003D51B7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70%.</w:t>
                      </w:r>
                    </w:p>
                    <w:p w:rsidR="00DD56F9" w:rsidRPr="003D51B7" w:rsidRDefault="00DD56F9" w:rsidP="00DD56F9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</w:pPr>
                    </w:p>
                    <w:p w:rsidR="00DD56F9" w:rsidRPr="009D1888" w:rsidRDefault="00DD56F9" w:rsidP="00DD56F9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it-IT"/>
                        </w:rPr>
                      </w:pPr>
                      <w:r w:rsidRPr="009D1888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Vinificazione: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 xml:space="preserve"> p</w:t>
                      </w:r>
                      <w:r w:rsidRPr="009D1888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ressatura dell’uva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 xml:space="preserve"> pigiata e diraspata</w:t>
                      </w:r>
                      <w:r w:rsidRPr="009D1888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 xml:space="preserve"> in pressa 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pneumatica inertizzata. Fermentazione in acciaio con lieviti selezionati a bassa temperatura (16-18 °C).</w:t>
                      </w:r>
                    </w:p>
                    <w:p w:rsidR="00DD56F9" w:rsidRPr="00A44FBC" w:rsidRDefault="00DD56F9" w:rsidP="00DD56F9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9D1888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Fermentazione malolattica: 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non prevista.</w:t>
                      </w:r>
                    </w:p>
                    <w:p w:rsidR="00DD56F9" w:rsidRDefault="00DD56F9" w:rsidP="00DD56F9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9D1888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Affinamento: 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almeno 2 mesi </w:t>
                      </w:r>
                      <w:proofErr w:type="spellStart"/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sur</w:t>
                      </w:r>
                      <w:proofErr w:type="spellEnd"/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lie</w:t>
                      </w:r>
                      <w:proofErr w:type="spellEnd"/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batonage</w:t>
                      </w:r>
                      <w:proofErr w:type="spellEnd"/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 settimanali</w:t>
                      </w:r>
                      <w:r w:rsidRPr="009D1888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.</w:t>
                      </w:r>
                    </w:p>
                    <w:p w:rsidR="00DD56F9" w:rsidRPr="003D51B7" w:rsidRDefault="00DD56F9" w:rsidP="00DD56F9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</w:pPr>
                    </w:p>
                    <w:p w:rsidR="00DD56F9" w:rsidRPr="003D51B7" w:rsidRDefault="00DD56F9" w:rsidP="00DD56F9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it-IT"/>
                        </w:rPr>
                      </w:pP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CARATTERISTICHE DEL VINO</w:t>
                      </w:r>
                    </w:p>
                    <w:p w:rsidR="00DD56F9" w:rsidRPr="003D51B7" w:rsidRDefault="00DD56F9" w:rsidP="00DD56F9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it-IT"/>
                        </w:rPr>
                      </w:pP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Grado alcolico (minimo): </w:t>
                      </w:r>
                      <w:r w:rsidRPr="003D51B7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10,50% vol.</w:t>
                      </w:r>
                    </w:p>
                    <w:p w:rsidR="00DD56F9" w:rsidRPr="003D51B7" w:rsidRDefault="00DD56F9" w:rsidP="00DD56F9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it-IT"/>
                        </w:rPr>
                      </w:pP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Acidità totale (minima): </w:t>
                      </w:r>
                      <w:r w:rsidRPr="003D51B7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4,5 g/L</w:t>
                      </w:r>
                    </w:p>
                    <w:p w:rsidR="00DD56F9" w:rsidRPr="003D51B7" w:rsidRDefault="00DD56F9" w:rsidP="00DD56F9">
                      <w:pP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3D51B7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Estratto secco netto (minimo): </w:t>
                      </w:r>
                      <w:r w:rsidRPr="003D51B7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14 g/L</w:t>
                      </w:r>
                    </w:p>
                    <w:p w:rsidR="00DD56F9" w:rsidRPr="003D51B7" w:rsidRDefault="00DD56F9" w:rsidP="00DD56F9">
                      <w:pPr>
                        <w:rPr>
                          <w:rFonts w:asciiTheme="majorHAnsi" w:hAnsiTheme="majorHAnsi" w:cs="Times New Roman"/>
                        </w:rPr>
                      </w:pPr>
                      <w:r w:rsidRPr="003D51B7">
                        <w:rPr>
                          <w:rFonts w:asciiTheme="majorHAnsi" w:hAnsiTheme="majorHAnsi" w:cs="Times New Roman"/>
                          <w:b/>
                        </w:rPr>
                        <w:t xml:space="preserve">QUADRO ORGANOLETTICO: </w:t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8D999BC" wp14:editId="6EEB7778">
                            <wp:extent cx="4075430" cy="2449195"/>
                            <wp:effectExtent l="0" t="0" r="1270" b="8255"/>
                            <wp:docPr id="4" name="Grafico 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  <w:p w:rsidR="00DD56F9" w:rsidRPr="003D51B7" w:rsidRDefault="00DD56F9" w:rsidP="00DD56F9">
                      <w:pPr>
                        <w:rPr>
                          <w:rFonts w:asciiTheme="majorHAnsi" w:eastAsiaTheme="minorEastAsia" w:hAnsiTheme="majorHAnsi" w:cs="Times New Roman"/>
                          <w:bCs/>
                          <w:color w:val="000000" w:themeColor="text1"/>
                          <w:kern w:val="24"/>
                        </w:rPr>
                      </w:pPr>
                      <w:r w:rsidRPr="003D51B7">
                        <w:rPr>
                          <w:rFonts w:asciiTheme="majorHAnsi" w:eastAsiaTheme="minorEastAsia" w:hAnsiTheme="majorHAnsi" w:cs="Times New Roman"/>
                          <w:b/>
                          <w:bCs/>
                          <w:color w:val="000000" w:themeColor="text1"/>
                          <w:kern w:val="24"/>
                        </w:rPr>
                        <w:t xml:space="preserve">Temperatura di degustazione: </w:t>
                      </w:r>
                      <w:r w:rsidRPr="003D51B7">
                        <w:rPr>
                          <w:rFonts w:asciiTheme="majorHAnsi" w:eastAsiaTheme="minorEastAsia" w:hAnsiTheme="majorHAnsi" w:cs="Times New Roman"/>
                          <w:bCs/>
                          <w:color w:val="000000" w:themeColor="text1"/>
                          <w:kern w:val="24"/>
                        </w:rPr>
                        <w:t>8/10 gradi.</w:t>
                      </w:r>
                    </w:p>
                    <w:p w:rsidR="00DD56F9" w:rsidRPr="003D51B7" w:rsidRDefault="00DD56F9" w:rsidP="00DD56F9">
                      <w:pPr>
                        <w:pStyle w:val="NormaleWeb"/>
                        <w:spacing w:after="0"/>
                        <w:jc w:val="both"/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3D51B7"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Conservazione:</w:t>
                      </w:r>
                      <w:r w:rsidRPr="003D51B7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  <w:r w:rsidRPr="00630A3D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vino di pronta beva</w:t>
                      </w:r>
                      <w:r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Pr="00630A3D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non </w:t>
                      </w:r>
                      <w:r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è consigliato farlo invecchiare. </w:t>
                      </w:r>
                      <w:r w:rsidRPr="00630A3D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Occorre</w:t>
                      </w:r>
                      <w:r w:rsidRPr="00630A3D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mantenere le bottiglie in un</w:t>
                      </w:r>
                      <w:r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locale</w:t>
                      </w:r>
                      <w:r w:rsidRPr="00630A3D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buio, fresco, asciutto e a</w:t>
                      </w:r>
                      <w:r w:rsidRPr="00E31558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temperatura </w:t>
                      </w:r>
                      <w:r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costante</w:t>
                      </w:r>
                    </w:p>
                    <w:p w:rsidR="00DD56F9" w:rsidRPr="003D51B7" w:rsidRDefault="00DD56F9" w:rsidP="00DD56F9">
                      <w:pPr>
                        <w:pStyle w:val="NormaleWeb"/>
                        <w:spacing w:after="0"/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3D51B7"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Abbinamento cibo/vino: </w:t>
                      </w:r>
                      <w:r w:rsidRPr="003D51B7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si abbina generalmente con t</w:t>
                      </w:r>
                      <w:r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utti gli antipasti,</w:t>
                      </w:r>
                      <w:r w:rsidRPr="003D51B7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si sposa benissimo con il pesce.</w:t>
                      </w:r>
                    </w:p>
                    <w:p w:rsidR="00DD56F9" w:rsidRPr="003D51B7" w:rsidRDefault="00DD56F9" w:rsidP="00DD56F9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597954" w:rsidRDefault="00597954" w:rsidP="008E26A7"/>
                  </w:txbxContent>
                </v:textbox>
              </v:shape>
            </w:pict>
          </mc:Fallback>
        </mc:AlternateContent>
      </w:r>
      <w:r w:rsidR="00DC46D3">
        <w:t xml:space="preserve">   </w:t>
      </w:r>
    </w:p>
    <w:p w:rsidR="008E26A7" w:rsidRDefault="00DC46D3" w:rsidP="008B29D6">
      <w:pPr>
        <w:rPr>
          <w:noProof/>
          <w:lang w:eastAsia="it-IT"/>
        </w:rPr>
      </w:pPr>
      <w:r w:rsidRPr="00DC46D3">
        <w:rPr>
          <w:noProof/>
          <w:lang w:eastAsia="it-IT"/>
        </w:rPr>
        <w:drawing>
          <wp:inline distT="0" distB="0" distL="0" distR="0">
            <wp:extent cx="2390775" cy="8791575"/>
            <wp:effectExtent l="0" t="0" r="9525" b="9525"/>
            <wp:docPr id="3" name="Immagine 3" descr="C:\Users\Soci\AppData\Local\Microsoft\Windows\Temporary Internet Files\Content.Outlook\GQAKHG3I\LANGHE CHARDONNAY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i\AppData\Local\Microsoft\Windows\Temporary Internet Files\Content.Outlook\GQAKHG3I\LANGHE CHARDONNAY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6A7" w:rsidSect="005979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C3" w:rsidRDefault="001D25C3" w:rsidP="00762857">
      <w:pPr>
        <w:spacing w:after="0" w:line="240" w:lineRule="auto"/>
      </w:pPr>
      <w:r>
        <w:separator/>
      </w:r>
    </w:p>
  </w:endnote>
  <w:endnote w:type="continuationSeparator" w:id="0">
    <w:p w:rsidR="001D25C3" w:rsidRDefault="001D25C3" w:rsidP="0076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9D6" w:rsidRDefault="008B29D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CC" w:rsidRPr="008B29D6" w:rsidRDefault="005645CC" w:rsidP="008B29D6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9D6" w:rsidRDefault="008B29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C3" w:rsidRDefault="001D25C3" w:rsidP="00762857">
      <w:pPr>
        <w:spacing w:after="0" w:line="240" w:lineRule="auto"/>
      </w:pPr>
      <w:r>
        <w:separator/>
      </w:r>
    </w:p>
  </w:footnote>
  <w:footnote w:type="continuationSeparator" w:id="0">
    <w:p w:rsidR="001D25C3" w:rsidRDefault="001D25C3" w:rsidP="0076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9D6" w:rsidRDefault="008B29D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33" w:type="pct"/>
      <w:tblInd w:w="-49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622"/>
    </w:tblGrid>
    <w:tr w:rsidR="00597954" w:rsidTr="00597954">
      <w:trPr>
        <w:trHeight w:val="288"/>
      </w:trPr>
      <w:tc>
        <w:tcPr>
          <w:tcW w:w="11622" w:type="dxa"/>
        </w:tcPr>
        <w:p w:rsidR="00597954" w:rsidRDefault="00617322" w:rsidP="005645CC">
          <w:pPr>
            <w:pStyle w:val="Intestazione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it-IT"/>
            </w:rPr>
            <w:drawing>
              <wp:inline distT="0" distB="0" distL="0" distR="0" wp14:anchorId="183637B7" wp14:editId="7304261E">
                <wp:extent cx="3455260" cy="657225"/>
                <wp:effectExtent l="0" t="0" r="0" b="0"/>
                <wp:docPr id="8" name="Immagine 8" descr="R:\Oderda\loghi\logo-tdb-mai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:\Oderda\loghi\logo-tdb-mail-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22131"/>
                        <a:stretch/>
                      </pic:blipFill>
                      <pic:spPr bwMode="auto">
                        <a:xfrm>
                          <a:off x="0" y="0"/>
                          <a:ext cx="3496111" cy="6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62857" w:rsidRDefault="00762857">
    <w:pPr>
      <w:pStyle w:val="Intestazione"/>
    </w:pPr>
    <w:r>
      <w:rPr>
        <w:noProof/>
        <w:lang w:eastAsia="it-IT"/>
      </w:rPr>
      <w:drawing>
        <wp:inline distT="0" distB="0" distL="0" distR="0" wp14:anchorId="062AF891" wp14:editId="398E8EB2">
          <wp:extent cx="1761259" cy="5331379"/>
          <wp:effectExtent l="0" t="0" r="0" b="3175"/>
          <wp:docPr id="1026" name="Picture 2" descr="http://www.terredelbarolo.com/modules/coreCatalog/products/global/BAR_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terredelbarolo.com/modules/coreCatalog/products/global/BAR_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259" cy="533137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9D6" w:rsidRDefault="008B29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41D6"/>
    <w:multiLevelType w:val="hybridMultilevel"/>
    <w:tmpl w:val="DB34EFDC"/>
    <w:lvl w:ilvl="0" w:tplc="4E4A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4E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0E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6B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23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E3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26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68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64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57"/>
    <w:rsid w:val="0000776C"/>
    <w:rsid w:val="00084C2D"/>
    <w:rsid w:val="000D4456"/>
    <w:rsid w:val="001D25C3"/>
    <w:rsid w:val="001F53EB"/>
    <w:rsid w:val="00245008"/>
    <w:rsid w:val="00255F71"/>
    <w:rsid w:val="002F487E"/>
    <w:rsid w:val="0035713A"/>
    <w:rsid w:val="00376BC1"/>
    <w:rsid w:val="00390ABE"/>
    <w:rsid w:val="00495097"/>
    <w:rsid w:val="004B68E1"/>
    <w:rsid w:val="004C65E7"/>
    <w:rsid w:val="00504454"/>
    <w:rsid w:val="00557482"/>
    <w:rsid w:val="005645CC"/>
    <w:rsid w:val="00575755"/>
    <w:rsid w:val="0057584B"/>
    <w:rsid w:val="00576CF8"/>
    <w:rsid w:val="00587AEB"/>
    <w:rsid w:val="00597954"/>
    <w:rsid w:val="005C765C"/>
    <w:rsid w:val="00613C43"/>
    <w:rsid w:val="00617322"/>
    <w:rsid w:val="00621BD9"/>
    <w:rsid w:val="006E256A"/>
    <w:rsid w:val="00715DCB"/>
    <w:rsid w:val="0072083E"/>
    <w:rsid w:val="00743DFA"/>
    <w:rsid w:val="00762857"/>
    <w:rsid w:val="007A1700"/>
    <w:rsid w:val="007D4F73"/>
    <w:rsid w:val="0089177E"/>
    <w:rsid w:val="008B29D6"/>
    <w:rsid w:val="008E26A7"/>
    <w:rsid w:val="008F74C4"/>
    <w:rsid w:val="009179BF"/>
    <w:rsid w:val="00977D1D"/>
    <w:rsid w:val="00985911"/>
    <w:rsid w:val="00990CE1"/>
    <w:rsid w:val="009C4FDE"/>
    <w:rsid w:val="009D6420"/>
    <w:rsid w:val="009E2353"/>
    <w:rsid w:val="00A4385B"/>
    <w:rsid w:val="00A74B6F"/>
    <w:rsid w:val="00B113FD"/>
    <w:rsid w:val="00B1523F"/>
    <w:rsid w:val="00B276D0"/>
    <w:rsid w:val="00B40EFA"/>
    <w:rsid w:val="00B847CC"/>
    <w:rsid w:val="00B92978"/>
    <w:rsid w:val="00C73723"/>
    <w:rsid w:val="00D312BE"/>
    <w:rsid w:val="00D76DFB"/>
    <w:rsid w:val="00DA25B0"/>
    <w:rsid w:val="00DC46D3"/>
    <w:rsid w:val="00DD56F9"/>
    <w:rsid w:val="00E315D8"/>
    <w:rsid w:val="00E8192C"/>
    <w:rsid w:val="00ED1C97"/>
    <w:rsid w:val="00F13296"/>
    <w:rsid w:val="00F77C5B"/>
    <w:rsid w:val="00FE2153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7594D-D8E2-498B-BC8D-F2900707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2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857"/>
  </w:style>
  <w:style w:type="paragraph" w:styleId="Pidipagina">
    <w:name w:val="footer"/>
    <w:basedOn w:val="Normale"/>
    <w:link w:val="PidipaginaCarattere"/>
    <w:uiPriority w:val="99"/>
    <w:unhideWhenUsed/>
    <w:rsid w:val="00762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85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E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26A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847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spPr>
            <a:ln w="38100"/>
          </c:spPr>
          <c:marker>
            <c:symbol val="none"/>
          </c:marker>
          <c:cat>
            <c:strRef>
              <c:f>'LE TERRE'!$B$121:$B$130</c:f>
              <c:strCache>
                <c:ptCount val="10"/>
                <c:pt idx="0">
                  <c:v>COLORE</c:v>
                </c:pt>
                <c:pt idx="1">
                  <c:v>INTENSITA' PROFUMI</c:v>
                </c:pt>
                <c:pt idx="2">
                  <c:v>FRUTTATO</c:v>
                </c:pt>
                <c:pt idx="3">
                  <c:v>FLOREALE</c:v>
                </c:pt>
                <c:pt idx="4">
                  <c:v>SPEZIATO</c:v>
                </c:pt>
                <c:pt idx="5">
                  <c:v>ACIDITA'</c:v>
                </c:pt>
                <c:pt idx="6">
                  <c:v>CORPO</c:v>
                </c:pt>
                <c:pt idx="7">
                  <c:v>MORBIDEZZA</c:v>
                </c:pt>
                <c:pt idx="8">
                  <c:v>ASTRINGENZA</c:v>
                </c:pt>
                <c:pt idx="9">
                  <c:v>PERSISTENZA</c:v>
                </c:pt>
              </c:strCache>
            </c:strRef>
          </c:cat>
          <c:val>
            <c:numRef>
              <c:f>'LE TERRE'!$C$121:$C$130</c:f>
              <c:numCache>
                <c:formatCode>General</c:formatCode>
                <c:ptCount val="10"/>
                <c:pt idx="0">
                  <c:v>2.6</c:v>
                </c:pt>
                <c:pt idx="1">
                  <c:v>4</c:v>
                </c:pt>
                <c:pt idx="2">
                  <c:v>3.6</c:v>
                </c:pt>
                <c:pt idx="3">
                  <c:v>2.5</c:v>
                </c:pt>
                <c:pt idx="4">
                  <c:v>0.5</c:v>
                </c:pt>
                <c:pt idx="5">
                  <c:v>2.9</c:v>
                </c:pt>
                <c:pt idx="6">
                  <c:v>3.3</c:v>
                </c:pt>
                <c:pt idx="7">
                  <c:v>3.5</c:v>
                </c:pt>
                <c:pt idx="8">
                  <c:v>0.1</c:v>
                </c:pt>
                <c:pt idx="9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6841792"/>
        <c:axId val="385647592"/>
      </c:radarChart>
      <c:catAx>
        <c:axId val="38684179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Cambria" panose="02040503050406030204" pitchFamily="18" charset="0"/>
              </a:defRPr>
            </a:pPr>
            <a:endParaRPr lang="it-IT"/>
          </a:p>
        </c:txPr>
        <c:crossAx val="385647592"/>
        <c:crosses val="autoZero"/>
        <c:auto val="1"/>
        <c:lblAlgn val="ctr"/>
        <c:lblOffset val="100"/>
        <c:noMultiLvlLbl val="0"/>
      </c:catAx>
      <c:valAx>
        <c:axId val="385647592"/>
        <c:scaling>
          <c:orientation val="minMax"/>
          <c:max val="5"/>
        </c:scaling>
        <c:delete val="0"/>
        <c:axPos val="l"/>
        <c:majorGridlines/>
        <c:numFmt formatCode="General" sourceLinked="1"/>
        <c:majorTickMark val="cross"/>
        <c:minorTickMark val="none"/>
        <c:tickLblPos val="none"/>
        <c:crossAx val="386841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spPr>
            <a:ln w="38100"/>
          </c:spPr>
          <c:marker>
            <c:symbol val="none"/>
          </c:marker>
          <c:cat>
            <c:strRef>
              <c:f>'LE TERRE'!$B$121:$B$130</c:f>
              <c:strCache>
                <c:ptCount val="10"/>
                <c:pt idx="0">
                  <c:v>COLORE</c:v>
                </c:pt>
                <c:pt idx="1">
                  <c:v>INTENSITA' PROFUMI</c:v>
                </c:pt>
                <c:pt idx="2">
                  <c:v>FRUTTATO</c:v>
                </c:pt>
                <c:pt idx="3">
                  <c:v>FLOREALE</c:v>
                </c:pt>
                <c:pt idx="4">
                  <c:v>SPEZIATO</c:v>
                </c:pt>
                <c:pt idx="5">
                  <c:v>ACIDITA'</c:v>
                </c:pt>
                <c:pt idx="6">
                  <c:v>CORPO</c:v>
                </c:pt>
                <c:pt idx="7">
                  <c:v>MORBIDEZZA</c:v>
                </c:pt>
                <c:pt idx="8">
                  <c:v>ASTRINGENZA</c:v>
                </c:pt>
                <c:pt idx="9">
                  <c:v>PERSISTENZA</c:v>
                </c:pt>
              </c:strCache>
            </c:strRef>
          </c:cat>
          <c:val>
            <c:numRef>
              <c:f>'LE TERRE'!$C$121:$C$130</c:f>
              <c:numCache>
                <c:formatCode>General</c:formatCode>
                <c:ptCount val="10"/>
                <c:pt idx="0">
                  <c:v>2.6</c:v>
                </c:pt>
                <c:pt idx="1">
                  <c:v>4</c:v>
                </c:pt>
                <c:pt idx="2">
                  <c:v>3.6</c:v>
                </c:pt>
                <c:pt idx="3">
                  <c:v>2.5</c:v>
                </c:pt>
                <c:pt idx="4">
                  <c:v>0.5</c:v>
                </c:pt>
                <c:pt idx="5">
                  <c:v>2.9</c:v>
                </c:pt>
                <c:pt idx="6">
                  <c:v>3.3</c:v>
                </c:pt>
                <c:pt idx="7">
                  <c:v>3.5</c:v>
                </c:pt>
                <c:pt idx="8">
                  <c:v>0.1</c:v>
                </c:pt>
                <c:pt idx="9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5647984"/>
        <c:axId val="385646808"/>
      </c:radarChart>
      <c:catAx>
        <c:axId val="38564798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Cambria" panose="02040503050406030204" pitchFamily="18" charset="0"/>
              </a:defRPr>
            </a:pPr>
            <a:endParaRPr lang="it-IT"/>
          </a:p>
        </c:txPr>
        <c:crossAx val="385646808"/>
        <c:crosses val="autoZero"/>
        <c:auto val="1"/>
        <c:lblAlgn val="ctr"/>
        <c:lblOffset val="100"/>
        <c:noMultiLvlLbl val="0"/>
      </c:catAx>
      <c:valAx>
        <c:axId val="385646808"/>
        <c:scaling>
          <c:orientation val="minMax"/>
          <c:max val="5"/>
        </c:scaling>
        <c:delete val="0"/>
        <c:axPos val="l"/>
        <c:majorGridlines/>
        <c:numFmt formatCode="General" sourceLinked="1"/>
        <c:majorTickMark val="cross"/>
        <c:minorTickMark val="none"/>
        <c:tickLblPos val="none"/>
        <c:crossAx val="3856479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155CBE-1A23-41BE-9C01-E80EFB81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Gabriele Oderda</cp:lastModifiedBy>
  <cp:revision>44</cp:revision>
  <cp:lastPrinted>2016-05-11T12:06:00Z</cp:lastPrinted>
  <dcterms:created xsi:type="dcterms:W3CDTF">2016-04-06T13:00:00Z</dcterms:created>
  <dcterms:modified xsi:type="dcterms:W3CDTF">2018-01-18T10:50:00Z</dcterms:modified>
</cp:coreProperties>
</file>